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D6EA7" w14:textId="77777777" w:rsidR="0027091F" w:rsidRDefault="0027091F" w:rsidP="00586BA9">
      <w:pPr>
        <w:pStyle w:val="NoSpacing"/>
      </w:pPr>
      <w:r>
        <w:rPr>
          <w:u w:val="single"/>
        </w:rPr>
        <w:t>John MATHEW</w:t>
      </w:r>
      <w:r>
        <w:t xml:space="preserve">     (fl.1480)</w:t>
      </w:r>
    </w:p>
    <w:p w14:paraId="1E5A9C84" w14:textId="77777777" w:rsidR="0027091F" w:rsidRDefault="0027091F" w:rsidP="00586BA9">
      <w:pPr>
        <w:pStyle w:val="NoSpacing"/>
      </w:pPr>
      <w:r>
        <w:t>of London.  Mercer.</w:t>
      </w:r>
    </w:p>
    <w:p w14:paraId="15332F00" w14:textId="77777777" w:rsidR="0027091F" w:rsidRDefault="0027091F" w:rsidP="00586BA9">
      <w:pPr>
        <w:pStyle w:val="NoSpacing"/>
      </w:pPr>
    </w:p>
    <w:p w14:paraId="679ED935" w14:textId="77777777" w:rsidR="0027091F" w:rsidRDefault="0027091F" w:rsidP="00586BA9">
      <w:pPr>
        <w:pStyle w:val="NoSpacing"/>
      </w:pPr>
    </w:p>
    <w:p w14:paraId="53FFA7A9" w14:textId="77777777" w:rsidR="0027091F" w:rsidRDefault="0027091F" w:rsidP="00586BA9">
      <w:pPr>
        <w:pStyle w:val="NoSpacing"/>
      </w:pPr>
      <w:r>
        <w:t>22 Mar.1480</w:t>
      </w:r>
      <w:r>
        <w:tab/>
        <w:t xml:space="preserve">He, John </w:t>
      </w:r>
      <w:proofErr w:type="spellStart"/>
      <w:r>
        <w:t>Rypon</w:t>
      </w:r>
      <w:proofErr w:type="spellEnd"/>
      <w:r>
        <w:t xml:space="preserve">(q.v.), Henry Lee(q.v.) and Richard </w:t>
      </w:r>
      <w:proofErr w:type="spellStart"/>
      <w:r>
        <w:t>Turnam</w:t>
      </w:r>
      <w:proofErr w:type="spellEnd"/>
      <w:r>
        <w:t>(q.v.)</w:t>
      </w:r>
    </w:p>
    <w:p w14:paraId="11CFDD55" w14:textId="77777777" w:rsidR="0027091F" w:rsidRDefault="0027091F" w:rsidP="00586BA9">
      <w:pPr>
        <w:pStyle w:val="NoSpacing"/>
      </w:pPr>
      <w:r>
        <w:tab/>
      </w:r>
      <w:r>
        <w:tab/>
        <w:t>appeared before Sir Bartholomew James, the Mayor(q.v.), and the Aldermen</w:t>
      </w:r>
    </w:p>
    <w:p w14:paraId="6E6ABEAC" w14:textId="77777777" w:rsidR="0027091F" w:rsidRDefault="0027091F" w:rsidP="00586BA9">
      <w:pPr>
        <w:pStyle w:val="NoSpacing"/>
      </w:pPr>
      <w:r>
        <w:tab/>
      </w:r>
      <w:r>
        <w:tab/>
        <w:t xml:space="preserve">and </w:t>
      </w:r>
      <w:proofErr w:type="gramStart"/>
      <w:r>
        <w:t>entered into</w:t>
      </w:r>
      <w:proofErr w:type="gramEnd"/>
      <w:r>
        <w:t xml:space="preserve"> a bond for the payment of £19 16s 4d and certain goods</w:t>
      </w:r>
    </w:p>
    <w:p w14:paraId="1021C08D" w14:textId="77777777" w:rsidR="0027091F" w:rsidRDefault="0027091F" w:rsidP="00586BA9">
      <w:pPr>
        <w:pStyle w:val="NoSpacing"/>
      </w:pPr>
      <w:r>
        <w:tab/>
      </w:r>
      <w:r>
        <w:tab/>
        <w:t>and jewels by John to the use of William, son of the late</w:t>
      </w:r>
    </w:p>
    <w:p w14:paraId="79E4A2A2" w14:textId="77777777" w:rsidR="0027091F" w:rsidRDefault="0027091F" w:rsidP="00586BA9">
      <w:pPr>
        <w:pStyle w:val="NoSpacing"/>
      </w:pPr>
      <w:r>
        <w:tab/>
      </w:r>
      <w:r>
        <w:tab/>
        <w:t xml:space="preserve">William </w:t>
      </w:r>
      <w:proofErr w:type="spellStart"/>
      <w:r>
        <w:t>Aleyn</w:t>
      </w:r>
      <w:proofErr w:type="spellEnd"/>
      <w:r>
        <w:t>, draper.</w:t>
      </w:r>
    </w:p>
    <w:p w14:paraId="534010A5" w14:textId="2D46FF2E" w:rsidR="0027091F" w:rsidRDefault="0027091F" w:rsidP="00586BA9">
      <w:pPr>
        <w:pStyle w:val="NoSpacing"/>
      </w:pPr>
      <w:r>
        <w:tab/>
      </w:r>
      <w:r>
        <w:tab/>
        <w:t>(</w:t>
      </w:r>
      <w:hyperlink r:id="rId6" w:history="1">
        <w:r w:rsidRPr="00512018">
          <w:rPr>
            <w:rStyle w:val="Hyperlink"/>
          </w:rPr>
          <w:t>www.british-history.ac.uk/report.aspx?compid=33654</w:t>
        </w:r>
      </w:hyperlink>
      <w:r>
        <w:t>)</w:t>
      </w:r>
    </w:p>
    <w:p w14:paraId="1632DF07" w14:textId="77777777" w:rsidR="00F903B9" w:rsidRDefault="00F903B9" w:rsidP="00F903B9">
      <w:pPr>
        <w:pStyle w:val="NoSpacing"/>
      </w:pPr>
      <w:r>
        <w:t>21 Sep.1482</w:t>
      </w:r>
      <w:r>
        <w:tab/>
        <w:t>He and William White, draper(q.v.), were elected Sheriffs.</w:t>
      </w:r>
    </w:p>
    <w:p w14:paraId="38A2D860" w14:textId="77777777" w:rsidR="00F903B9" w:rsidRDefault="00F903B9" w:rsidP="00F903B9">
      <w:pPr>
        <w:pStyle w:val="NoSpacing"/>
      </w:pPr>
      <w:r>
        <w:tab/>
      </w:r>
      <w:r>
        <w:tab/>
        <w:t>(“Calendar of Letter-Books of the City of London:  L” folio 178b)</w:t>
      </w:r>
    </w:p>
    <w:p w14:paraId="5A53A3A1" w14:textId="77777777" w:rsidR="00F903B9" w:rsidRDefault="00F903B9" w:rsidP="00F903B9">
      <w:pPr>
        <w:pStyle w:val="NoSpacing"/>
      </w:pPr>
      <w:r>
        <w:t>28 Sep.</w:t>
      </w:r>
      <w:r>
        <w:tab/>
        <w:t>They were sworn at the Guildhall.   (ibid.)</w:t>
      </w:r>
    </w:p>
    <w:p w14:paraId="55B93FA3" w14:textId="77777777" w:rsidR="00F903B9" w:rsidRDefault="00F903B9" w:rsidP="00F903B9">
      <w:pPr>
        <w:pStyle w:val="NoSpacing"/>
      </w:pPr>
      <w:r>
        <w:t>30 Sep.</w:t>
      </w:r>
      <w:r>
        <w:tab/>
        <w:t>They were presented, admitted etc. before the Barons of the Exchequer.</w:t>
      </w:r>
    </w:p>
    <w:p w14:paraId="17B858C9" w14:textId="45DF0FC1" w:rsidR="00F903B9" w:rsidRDefault="00F903B9" w:rsidP="00586BA9">
      <w:pPr>
        <w:pStyle w:val="NoSpacing"/>
      </w:pPr>
      <w:r>
        <w:tab/>
      </w:r>
      <w:r>
        <w:tab/>
        <w:t>(ibid.)</w:t>
      </w:r>
    </w:p>
    <w:p w14:paraId="0C4A41D7" w14:textId="0B2D7E59" w:rsidR="00586BA9" w:rsidRDefault="00586BA9" w:rsidP="00586BA9">
      <w:pPr>
        <w:pStyle w:val="NoSpacing"/>
        <w:ind w:left="1440" w:hanging="720"/>
      </w:pPr>
      <w:r>
        <w:t>1484</w:t>
      </w:r>
      <w:r>
        <w:tab/>
        <w:t xml:space="preserve">He made a plaint of debt against Richard </w:t>
      </w:r>
      <w:proofErr w:type="spellStart"/>
      <w:r>
        <w:t>Hodyngfeld</w:t>
      </w:r>
      <w:proofErr w:type="spellEnd"/>
      <w:r>
        <w:t xml:space="preserve"> of </w:t>
      </w:r>
      <w:proofErr w:type="spellStart"/>
      <w:r>
        <w:t>Tenterden</w:t>
      </w:r>
      <w:proofErr w:type="spellEnd"/>
      <w:r>
        <w:t>, Kent(q.v.).</w:t>
      </w:r>
    </w:p>
    <w:p w14:paraId="17CC8CEE" w14:textId="77777777" w:rsidR="00586BA9" w:rsidRDefault="00586BA9" w:rsidP="00586BA9">
      <w:pPr>
        <w:pStyle w:val="NoSpacing"/>
      </w:pPr>
      <w:r>
        <w:tab/>
      </w:r>
      <w:r>
        <w:tab/>
        <w:t>(</w:t>
      </w:r>
      <w:hyperlink r:id="rId7" w:history="1">
        <w:r w:rsidRPr="00520384">
          <w:rPr>
            <w:rStyle w:val="Hyperlink"/>
          </w:rPr>
          <w:t>http://aalt.law.uh.edu/Indices/CP40Indices/CP40no888Pl.htm</w:t>
        </w:r>
      </w:hyperlink>
      <w:r>
        <w:t>)</w:t>
      </w:r>
    </w:p>
    <w:p w14:paraId="1D47464D" w14:textId="77777777" w:rsidR="00586BA9" w:rsidRDefault="00586BA9" w:rsidP="00586BA9">
      <w:pPr>
        <w:pStyle w:val="NoSpacing"/>
      </w:pPr>
      <w:r>
        <w:tab/>
        <w:t>1484</w:t>
      </w:r>
      <w:r>
        <w:tab/>
        <w:t xml:space="preserve">He made a plaint of debt against Robert </w:t>
      </w:r>
      <w:proofErr w:type="spellStart"/>
      <w:r>
        <w:t>Malpasse</w:t>
      </w:r>
      <w:proofErr w:type="spellEnd"/>
      <w:r>
        <w:t xml:space="preserve"> of Faversham, Kent(q.v.),</w:t>
      </w:r>
    </w:p>
    <w:p w14:paraId="5260C885" w14:textId="77777777" w:rsidR="00586BA9" w:rsidRDefault="00586BA9" w:rsidP="00586BA9">
      <w:pPr>
        <w:pStyle w:val="NoSpacing"/>
      </w:pPr>
      <w:r>
        <w:tab/>
      </w:r>
      <w:r>
        <w:tab/>
        <w:t xml:space="preserve">Henry </w:t>
      </w:r>
      <w:proofErr w:type="spellStart"/>
      <w:r>
        <w:t>Chalcrofte</w:t>
      </w:r>
      <w:proofErr w:type="spellEnd"/>
      <w:r>
        <w:t xml:space="preserve"> of Cranbrook(q.v.), Nicholas Forde of Waltham Holy</w:t>
      </w:r>
    </w:p>
    <w:p w14:paraId="65F97A45" w14:textId="77777777" w:rsidR="00586BA9" w:rsidRDefault="00586BA9" w:rsidP="00586BA9">
      <w:pPr>
        <w:pStyle w:val="NoSpacing"/>
      </w:pPr>
      <w:r>
        <w:tab/>
      </w:r>
      <w:r>
        <w:tab/>
        <w:t>Cross, Essex(q.v.), William Clerk of Waltham Holy Cross(q.v.) and</w:t>
      </w:r>
    </w:p>
    <w:p w14:paraId="2ED48EBF" w14:textId="77777777" w:rsidR="00586BA9" w:rsidRDefault="00586BA9" w:rsidP="00586BA9">
      <w:pPr>
        <w:pStyle w:val="NoSpacing"/>
      </w:pPr>
      <w:r>
        <w:tab/>
      </w:r>
      <w:r>
        <w:tab/>
        <w:t>John Crowe of Waltham Holy Cross(q.v.).  (ibid.)</w:t>
      </w:r>
    </w:p>
    <w:p w14:paraId="2B74FB85" w14:textId="77777777" w:rsidR="00586BA9" w:rsidRDefault="00586BA9" w:rsidP="00586BA9">
      <w:pPr>
        <w:pStyle w:val="NoSpacing"/>
      </w:pPr>
      <w:r>
        <w:tab/>
        <w:t>1484</w:t>
      </w:r>
      <w:r>
        <w:tab/>
        <w:t xml:space="preserve">He made a plaint of debt against William </w:t>
      </w:r>
      <w:proofErr w:type="spellStart"/>
      <w:r>
        <w:t>Syre</w:t>
      </w:r>
      <w:proofErr w:type="spellEnd"/>
      <w:r>
        <w:t xml:space="preserve"> of Maidstone, Kent(q.v.),</w:t>
      </w:r>
    </w:p>
    <w:p w14:paraId="41E1F7C1" w14:textId="77777777" w:rsidR="00586BA9" w:rsidRDefault="00586BA9" w:rsidP="00586BA9">
      <w:pPr>
        <w:pStyle w:val="NoSpacing"/>
      </w:pPr>
      <w:r>
        <w:tab/>
      </w:r>
      <w:r>
        <w:tab/>
        <w:t xml:space="preserve">John </w:t>
      </w:r>
      <w:proofErr w:type="spellStart"/>
      <w:r>
        <w:t>Melal</w:t>
      </w:r>
      <w:proofErr w:type="spellEnd"/>
      <w:r>
        <w:t xml:space="preserve"> of Romney(q.v.) and John Crowe of Waltham Holy Cross,</w:t>
      </w:r>
    </w:p>
    <w:p w14:paraId="14EA8A2C" w14:textId="77777777" w:rsidR="00586BA9" w:rsidRDefault="00586BA9" w:rsidP="00586BA9">
      <w:pPr>
        <w:pStyle w:val="NoSpacing"/>
      </w:pPr>
      <w:r>
        <w:tab/>
      </w:r>
      <w:r>
        <w:tab/>
        <w:t>Essex(q.v.).   (ibid.)</w:t>
      </w:r>
    </w:p>
    <w:p w14:paraId="04C37269" w14:textId="77777777" w:rsidR="00586BA9" w:rsidRDefault="00586BA9" w:rsidP="00586BA9">
      <w:pPr>
        <w:pStyle w:val="NoSpacing"/>
      </w:pPr>
      <w:r>
        <w:tab/>
        <w:t>1484</w:t>
      </w:r>
      <w:r>
        <w:tab/>
        <w:t xml:space="preserve">He made a plaint of debt against Richard </w:t>
      </w:r>
      <w:proofErr w:type="spellStart"/>
      <w:r>
        <w:t>Briggis</w:t>
      </w:r>
      <w:proofErr w:type="spellEnd"/>
      <w:r>
        <w:t xml:space="preserve"> of </w:t>
      </w:r>
      <w:proofErr w:type="spellStart"/>
      <w:r>
        <w:t>Warehorn</w:t>
      </w:r>
      <w:proofErr w:type="spellEnd"/>
      <w:r>
        <w:t>, Kent(q.v.),</w:t>
      </w:r>
    </w:p>
    <w:p w14:paraId="5908D101" w14:textId="77777777" w:rsidR="00586BA9" w:rsidRDefault="00586BA9" w:rsidP="00586BA9">
      <w:pPr>
        <w:pStyle w:val="NoSpacing"/>
      </w:pPr>
      <w:r>
        <w:tab/>
      </w:r>
      <w:r>
        <w:tab/>
        <w:t xml:space="preserve">Thomas </w:t>
      </w:r>
      <w:proofErr w:type="spellStart"/>
      <w:r>
        <w:t>Rymor</w:t>
      </w:r>
      <w:proofErr w:type="spellEnd"/>
      <w:r>
        <w:t xml:space="preserve"> of Romney(q.v.) and John </w:t>
      </w:r>
      <w:proofErr w:type="spellStart"/>
      <w:r>
        <w:t>Artour</w:t>
      </w:r>
      <w:proofErr w:type="spellEnd"/>
      <w:r>
        <w:t xml:space="preserve"> of Great </w:t>
      </w:r>
      <w:proofErr w:type="spellStart"/>
      <w:r>
        <w:t>Baddow</w:t>
      </w:r>
      <w:proofErr w:type="spellEnd"/>
      <w:r>
        <w:t>,</w:t>
      </w:r>
    </w:p>
    <w:p w14:paraId="4246E94E" w14:textId="7BBE29A8" w:rsidR="00586BA9" w:rsidRDefault="00586BA9" w:rsidP="00586BA9">
      <w:pPr>
        <w:pStyle w:val="NoSpacing"/>
      </w:pPr>
      <w:r>
        <w:tab/>
      </w:r>
      <w:r>
        <w:tab/>
        <w:t>Essex(q.v.).  (ibid.)</w:t>
      </w:r>
    </w:p>
    <w:p w14:paraId="495100A0" w14:textId="77777777" w:rsidR="00F903B9" w:rsidRDefault="00F903B9" w:rsidP="00586BA9">
      <w:pPr>
        <w:pStyle w:val="NoSpacing"/>
      </w:pPr>
    </w:p>
    <w:p w14:paraId="24823478" w14:textId="0D1BE173" w:rsidR="0027091F" w:rsidRDefault="0027091F" w:rsidP="00586BA9">
      <w:pPr>
        <w:pStyle w:val="NoSpacing"/>
      </w:pPr>
    </w:p>
    <w:p w14:paraId="31A9335F" w14:textId="01A4A00B" w:rsidR="00586BA9" w:rsidRDefault="00586BA9" w:rsidP="00586BA9">
      <w:pPr>
        <w:pStyle w:val="NoSpacing"/>
      </w:pPr>
      <w:r>
        <w:t>15 March 2019</w:t>
      </w:r>
    </w:p>
    <w:p w14:paraId="239C805E" w14:textId="14493CB6" w:rsidR="00F903B9" w:rsidRDefault="00F903B9" w:rsidP="00586BA9">
      <w:pPr>
        <w:pStyle w:val="NoSpacing"/>
      </w:pPr>
      <w:r>
        <w:t>30 September 2019</w:t>
      </w:r>
      <w:bookmarkStart w:id="0" w:name="_GoBack"/>
      <w:bookmarkEnd w:id="0"/>
    </w:p>
    <w:p w14:paraId="3223AF52" w14:textId="77777777" w:rsidR="00BA4020" w:rsidRDefault="00F903B9" w:rsidP="00586BA9">
      <w:pPr>
        <w:pStyle w:val="NoSpacing"/>
      </w:pPr>
    </w:p>
    <w:sectPr w:rsidR="00BA4020" w:rsidSect="004479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23BC45" w14:textId="77777777" w:rsidR="0027091F" w:rsidRDefault="0027091F" w:rsidP="00552EBA">
      <w:pPr>
        <w:spacing w:after="0" w:line="240" w:lineRule="auto"/>
      </w:pPr>
      <w:r>
        <w:separator/>
      </w:r>
    </w:p>
  </w:endnote>
  <w:endnote w:type="continuationSeparator" w:id="0">
    <w:p w14:paraId="699FC418" w14:textId="77777777" w:rsidR="0027091F" w:rsidRDefault="0027091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96ECE2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4DBA4" w14:textId="03066FA8" w:rsidR="00552EBA" w:rsidRDefault="00552EBA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</w:t>
    </w:r>
    <w:r w:rsidR="00586BA9">
      <w:fldChar w:fldCharType="begin"/>
    </w:r>
    <w:r w:rsidR="00586BA9">
      <w:instrText xml:space="preserve"> DATE \@ "dd MMMM yyyy" </w:instrText>
    </w:r>
    <w:r w:rsidR="00586BA9">
      <w:fldChar w:fldCharType="separate"/>
    </w:r>
    <w:r w:rsidR="00F903B9">
      <w:rPr>
        <w:noProof/>
      </w:rPr>
      <w:t>30 September 2019</w:t>
    </w:r>
    <w:r w:rsidR="00586BA9">
      <w:rPr>
        <w:noProof/>
      </w:rPr>
      <w:fldChar w:fldCharType="end"/>
    </w:r>
  </w:p>
  <w:p w14:paraId="070AE292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F930C0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099A75" w14:textId="77777777" w:rsidR="0027091F" w:rsidRDefault="0027091F" w:rsidP="00552EBA">
      <w:pPr>
        <w:spacing w:after="0" w:line="240" w:lineRule="auto"/>
      </w:pPr>
      <w:r>
        <w:separator/>
      </w:r>
    </w:p>
  </w:footnote>
  <w:footnote w:type="continuationSeparator" w:id="0">
    <w:p w14:paraId="06FD4766" w14:textId="77777777" w:rsidR="0027091F" w:rsidRDefault="0027091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C369B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6F87D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0079B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27091F"/>
    <w:rsid w:val="004479CD"/>
    <w:rsid w:val="00552EBA"/>
    <w:rsid w:val="00586BA9"/>
    <w:rsid w:val="00C33865"/>
    <w:rsid w:val="00D45842"/>
    <w:rsid w:val="00F90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EF1B78"/>
  <w15:docId w15:val="{91D38D52-479A-494E-815B-12C68FF55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7091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3654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1387</Characters>
  <Application>Microsoft Office Word</Application>
  <DocSecurity>0</DocSecurity>
  <Lines>11</Lines>
  <Paragraphs>3</Paragraphs>
  <ScaleCrop>false</ScaleCrop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2011-10-18T21:19:00Z</dcterms:created>
  <dcterms:modified xsi:type="dcterms:W3CDTF">2019-09-30T15:07:00Z</dcterms:modified>
</cp:coreProperties>
</file>